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0A" w:rsidRDefault="0088300A" w:rsidP="00E24A34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16.03.2017г. №13</w:t>
      </w:r>
    </w:p>
    <w:p w:rsidR="00C55910" w:rsidRPr="00E24A34" w:rsidRDefault="00E24A34" w:rsidP="00E24A34">
      <w:pPr>
        <w:spacing w:after="0"/>
        <w:jc w:val="center"/>
        <w:rPr>
          <w:rFonts w:ascii="Arial" w:hAnsi="Arial" w:cs="Arial"/>
          <w:b/>
          <w:sz w:val="32"/>
        </w:rPr>
      </w:pPr>
      <w:r w:rsidRPr="00E24A34">
        <w:rPr>
          <w:rFonts w:ascii="Arial" w:hAnsi="Arial" w:cs="Arial"/>
          <w:b/>
          <w:sz w:val="32"/>
        </w:rPr>
        <w:t>РОССИЙСКАЯ ФЕДЕРАЦИЯ</w:t>
      </w:r>
    </w:p>
    <w:p w:rsidR="00E24A34" w:rsidRPr="00E24A34" w:rsidRDefault="00E24A34" w:rsidP="00E24A34">
      <w:pPr>
        <w:spacing w:after="0"/>
        <w:jc w:val="center"/>
        <w:rPr>
          <w:rFonts w:ascii="Arial" w:hAnsi="Arial" w:cs="Arial"/>
          <w:b/>
          <w:sz w:val="32"/>
        </w:rPr>
      </w:pPr>
      <w:r w:rsidRPr="00E24A34">
        <w:rPr>
          <w:rFonts w:ascii="Arial" w:hAnsi="Arial" w:cs="Arial"/>
          <w:b/>
          <w:sz w:val="32"/>
        </w:rPr>
        <w:t>ИРКУТСКАЯ ОБЛАСТЬ</w:t>
      </w:r>
    </w:p>
    <w:p w:rsidR="00E24A34" w:rsidRPr="00E24A34" w:rsidRDefault="00E24A34" w:rsidP="00E24A34">
      <w:pPr>
        <w:spacing w:after="0"/>
        <w:jc w:val="center"/>
        <w:rPr>
          <w:rFonts w:ascii="Arial" w:hAnsi="Arial" w:cs="Arial"/>
          <w:b/>
          <w:sz w:val="32"/>
        </w:rPr>
      </w:pPr>
      <w:r w:rsidRPr="00E24A34">
        <w:rPr>
          <w:rFonts w:ascii="Arial" w:hAnsi="Arial" w:cs="Arial"/>
          <w:b/>
          <w:sz w:val="32"/>
        </w:rPr>
        <w:t>БОХАНСКИЙ МУНИЦИПАЛЬНЫЙ РАЙОН</w:t>
      </w:r>
    </w:p>
    <w:p w:rsidR="00E24A34" w:rsidRPr="00E24A34" w:rsidRDefault="00E24A34" w:rsidP="00E24A34">
      <w:pPr>
        <w:spacing w:after="0"/>
        <w:jc w:val="center"/>
        <w:rPr>
          <w:rFonts w:ascii="Arial" w:hAnsi="Arial" w:cs="Arial"/>
          <w:b/>
          <w:sz w:val="32"/>
        </w:rPr>
      </w:pPr>
      <w:r w:rsidRPr="00E24A34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E24A34" w:rsidRPr="00E24A34" w:rsidRDefault="00E24A34" w:rsidP="00E24A34">
      <w:pPr>
        <w:spacing w:after="0"/>
        <w:jc w:val="center"/>
        <w:rPr>
          <w:rFonts w:ascii="Arial" w:hAnsi="Arial" w:cs="Arial"/>
          <w:b/>
          <w:sz w:val="32"/>
        </w:rPr>
      </w:pPr>
      <w:r w:rsidRPr="00E24A34">
        <w:rPr>
          <w:rFonts w:ascii="Arial" w:hAnsi="Arial" w:cs="Arial"/>
          <w:b/>
          <w:sz w:val="32"/>
        </w:rPr>
        <w:t>ГЛАВА АДМИНИСТРАЦИИ</w:t>
      </w:r>
    </w:p>
    <w:p w:rsidR="00E24A34" w:rsidRDefault="00E24A34" w:rsidP="00E24A34">
      <w:pPr>
        <w:spacing w:after="0"/>
        <w:jc w:val="center"/>
        <w:rPr>
          <w:rFonts w:ascii="Arial" w:hAnsi="Arial" w:cs="Arial"/>
          <w:b/>
          <w:sz w:val="32"/>
        </w:rPr>
      </w:pPr>
      <w:r w:rsidRPr="00E24A34">
        <w:rPr>
          <w:rFonts w:ascii="Arial" w:hAnsi="Arial" w:cs="Arial"/>
          <w:b/>
          <w:sz w:val="32"/>
        </w:rPr>
        <w:t>РАСПОРЯЖЕНИЕ</w:t>
      </w:r>
      <w:r>
        <w:rPr>
          <w:rFonts w:ascii="Arial" w:hAnsi="Arial" w:cs="Arial"/>
          <w:b/>
          <w:sz w:val="32"/>
        </w:rPr>
        <w:t xml:space="preserve"> (ПРИКАЗ)</w:t>
      </w:r>
    </w:p>
    <w:p w:rsidR="00E24A34" w:rsidRDefault="00E24A34" w:rsidP="00E24A34">
      <w:pPr>
        <w:spacing w:after="0"/>
        <w:jc w:val="center"/>
        <w:rPr>
          <w:rFonts w:ascii="Arial" w:hAnsi="Arial" w:cs="Arial"/>
          <w:b/>
          <w:sz w:val="32"/>
        </w:rPr>
      </w:pPr>
    </w:p>
    <w:p w:rsidR="00E24A34" w:rsidRDefault="00E24A34" w:rsidP="00E24A34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ОБ УЧАСТИИ В АКЦИИ «ДОСТУПНАЯ ВОДА»</w:t>
      </w:r>
    </w:p>
    <w:p w:rsidR="00E24A34" w:rsidRDefault="00E24A34" w:rsidP="00E24A34">
      <w:pPr>
        <w:spacing w:after="0"/>
        <w:jc w:val="center"/>
        <w:rPr>
          <w:rFonts w:ascii="Arial" w:hAnsi="Arial" w:cs="Arial"/>
          <w:b/>
          <w:sz w:val="24"/>
        </w:rPr>
      </w:pPr>
    </w:p>
    <w:p w:rsidR="00E24A34" w:rsidRDefault="00E24A34" w:rsidP="00E24A34">
      <w:pPr>
        <w:spacing w:after="0"/>
        <w:ind w:firstLine="709"/>
        <w:jc w:val="both"/>
        <w:rPr>
          <w:rFonts w:ascii="Arial" w:hAnsi="Arial" w:cs="Arial"/>
          <w:sz w:val="24"/>
        </w:rPr>
      </w:pPr>
      <w:proofErr w:type="gramStart"/>
      <w:r w:rsidRPr="00E24A34">
        <w:rPr>
          <w:rFonts w:ascii="Arial" w:eastAsia="Times New Roman" w:hAnsi="Arial" w:cs="Arial"/>
          <w:sz w:val="24"/>
        </w:rPr>
        <w:t>В соответствии с приказом Главного управления МЧС России по Иркутской области от 07.03.2017 г. № 200 «О дополнительных мероприятиях по улучшению наружного противопожарного водоснабжения на территории Иркутской области», в рамках подготовки к пожароопасному сезону в 2017 г., а также в целях создания необходимых условий для забора воды из естественных и искусственных источников наружного водоснабжения</w:t>
      </w:r>
      <w:r w:rsidRPr="00E24A34">
        <w:rPr>
          <w:rFonts w:ascii="Arial" w:hAnsi="Arial" w:cs="Arial"/>
          <w:sz w:val="24"/>
        </w:rPr>
        <w:t>, руководствуясь Уставом МО «Шаралдай»</w:t>
      </w:r>
      <w:proofErr w:type="gramEnd"/>
    </w:p>
    <w:p w:rsidR="00E24A34" w:rsidRDefault="00E24A34" w:rsidP="00E24A34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E24A34" w:rsidRDefault="00E24A34" w:rsidP="00E24A3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24A34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>Принять участие на подведомственных территориях проведение месячника-акции «Доступная вода – защита от пожаров», в период с 15 марта по 15 апреля 2017г.;</w:t>
      </w:r>
    </w:p>
    <w:p w:rsidR="0088300A" w:rsidRDefault="00E24A34" w:rsidP="00E24A34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Ведущему специалисту по ГО ЧС и информационно-техническому обеспечению </w:t>
      </w:r>
      <w:proofErr w:type="spellStart"/>
      <w:r>
        <w:rPr>
          <w:rFonts w:ascii="Arial" w:hAnsi="Arial" w:cs="Arial"/>
          <w:sz w:val="24"/>
        </w:rPr>
        <w:t>Ха</w:t>
      </w:r>
      <w:r w:rsidR="00E56428">
        <w:rPr>
          <w:rFonts w:ascii="Arial" w:hAnsi="Arial" w:cs="Arial"/>
          <w:sz w:val="24"/>
        </w:rPr>
        <w:t>лмакову</w:t>
      </w:r>
      <w:proofErr w:type="spellEnd"/>
      <w:r w:rsidR="00E56428">
        <w:rPr>
          <w:rFonts w:ascii="Arial" w:hAnsi="Arial" w:cs="Arial"/>
          <w:sz w:val="24"/>
        </w:rPr>
        <w:t xml:space="preserve"> А.Д. составить</w:t>
      </w:r>
      <w:r>
        <w:rPr>
          <w:rFonts w:ascii="Arial" w:hAnsi="Arial" w:cs="Arial"/>
          <w:sz w:val="24"/>
        </w:rPr>
        <w:t xml:space="preserve"> план работы</w:t>
      </w:r>
      <w:r w:rsidR="0088300A">
        <w:rPr>
          <w:rFonts w:ascii="Arial" w:hAnsi="Arial" w:cs="Arial"/>
          <w:sz w:val="24"/>
        </w:rPr>
        <w:t xml:space="preserve"> проведения акции;</w:t>
      </w:r>
    </w:p>
    <w:p w:rsidR="0088300A" w:rsidRDefault="0088300A" w:rsidP="00E24A34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Опубликова</w:t>
      </w:r>
      <w:r w:rsidR="00E56428">
        <w:rPr>
          <w:rFonts w:ascii="Arial" w:hAnsi="Arial" w:cs="Arial"/>
          <w:sz w:val="24"/>
        </w:rPr>
        <w:t>ть данное распоряжение в муниципальном «</w:t>
      </w:r>
      <w:r>
        <w:rPr>
          <w:rFonts w:ascii="Arial" w:hAnsi="Arial" w:cs="Arial"/>
          <w:sz w:val="24"/>
        </w:rPr>
        <w:t>Вестник</w:t>
      </w:r>
      <w:r w:rsidR="00E56428">
        <w:rPr>
          <w:rFonts w:ascii="Arial" w:hAnsi="Arial" w:cs="Arial"/>
          <w:sz w:val="24"/>
        </w:rPr>
        <w:t>е»</w:t>
      </w:r>
      <w:r>
        <w:rPr>
          <w:rFonts w:ascii="Arial" w:hAnsi="Arial" w:cs="Arial"/>
          <w:sz w:val="24"/>
        </w:rPr>
        <w:t xml:space="preserve"> и на официальном сайте МО «Шаралдай» в информационно-телекоммуникационной сети «Интернет»</w:t>
      </w:r>
    </w:p>
    <w:p w:rsidR="0088300A" w:rsidRDefault="0088300A" w:rsidP="00E24A34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88300A" w:rsidRDefault="0088300A" w:rsidP="00E24A34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88300A" w:rsidRDefault="0088300A" w:rsidP="00E24A34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МО «Шаралдай»</w:t>
      </w:r>
    </w:p>
    <w:p w:rsidR="00E24A34" w:rsidRPr="00E24A34" w:rsidRDefault="0088300A" w:rsidP="00E24A34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В.А. Батюрова</w:t>
      </w:r>
      <w:r w:rsidR="00E24A34">
        <w:rPr>
          <w:rFonts w:ascii="Arial" w:hAnsi="Arial" w:cs="Arial"/>
          <w:sz w:val="24"/>
        </w:rPr>
        <w:t xml:space="preserve"> </w:t>
      </w:r>
    </w:p>
    <w:p w:rsidR="00E24A34" w:rsidRPr="00E24A34" w:rsidRDefault="00E24A34" w:rsidP="00E24A34">
      <w:pPr>
        <w:spacing w:after="0"/>
        <w:jc w:val="center"/>
        <w:rPr>
          <w:rFonts w:ascii="Arial" w:hAnsi="Arial" w:cs="Arial"/>
          <w:sz w:val="32"/>
        </w:rPr>
      </w:pPr>
    </w:p>
    <w:sectPr w:rsidR="00E24A34" w:rsidRPr="00E24A34" w:rsidSect="00C5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A34"/>
    <w:rsid w:val="0088300A"/>
    <w:rsid w:val="00C55910"/>
    <w:rsid w:val="00E24A34"/>
    <w:rsid w:val="00E56428"/>
    <w:rsid w:val="00F3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2017-03-16T08:38:00Z</cp:lastPrinted>
  <dcterms:created xsi:type="dcterms:W3CDTF">2017-03-16T07:25:00Z</dcterms:created>
  <dcterms:modified xsi:type="dcterms:W3CDTF">2017-03-16T08:38:00Z</dcterms:modified>
</cp:coreProperties>
</file>